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  <w:lang w:val="en-US" w:eastAsia="zh-CN"/>
        </w:rPr>
        <w:t>1</w:t>
      </w:r>
      <w:r>
        <w:rPr>
          <w:rFonts w:hint="eastAsia"/>
          <w:b/>
          <w:bCs/>
          <w:sz w:val="24"/>
        </w:rPr>
        <w:t>：</w:t>
      </w:r>
    </w:p>
    <w:p>
      <w:pPr>
        <w:spacing w:line="50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广东外语外贸大学</w:t>
      </w:r>
      <w:r>
        <w:rPr>
          <w:rFonts w:hint="eastAsia"/>
          <w:b/>
          <w:bCs/>
          <w:sz w:val="28"/>
          <w:szCs w:val="28"/>
          <w:lang w:eastAsia="zh-CN"/>
        </w:rPr>
        <w:t>公开</w:t>
      </w:r>
      <w:r>
        <w:rPr>
          <w:rFonts w:hint="eastAsia"/>
          <w:b/>
          <w:bCs/>
          <w:sz w:val="28"/>
          <w:szCs w:val="28"/>
        </w:rPr>
        <w:t>学院201</w:t>
      </w:r>
      <w:r>
        <w:rPr>
          <w:rFonts w:hint="eastAsia"/>
          <w:b/>
          <w:bCs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sz w:val="28"/>
          <w:szCs w:val="28"/>
        </w:rPr>
        <w:t>届毕业生招聘会</w:t>
      </w:r>
    </w:p>
    <w:p>
      <w:pPr>
        <w:spacing w:line="500" w:lineRule="exact"/>
        <w:jc w:val="center"/>
        <w:rPr>
          <w:sz w:val="24"/>
        </w:rPr>
      </w:pPr>
      <w:r>
        <w:rPr>
          <w:rFonts w:hint="eastAsia"/>
          <w:b/>
          <w:bCs/>
          <w:sz w:val="28"/>
          <w:szCs w:val="28"/>
          <w:lang w:eastAsia="zh-CN"/>
        </w:rPr>
        <w:t>参会回执</w:t>
      </w:r>
    </w:p>
    <w:p>
      <w:pPr>
        <w:spacing w:beforeLines="50" w:afterLines="50" w:line="50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>单位名称：（盖章）</w:t>
      </w:r>
    </w:p>
    <w:tbl>
      <w:tblPr>
        <w:tblStyle w:val="4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190"/>
        <w:gridCol w:w="930"/>
        <w:gridCol w:w="885"/>
        <w:gridCol w:w="523"/>
        <w:gridCol w:w="1472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国有企业（  ） 外资企业（  ） 民营企业（  ） 政府机关（  ） 事业单位（  ） 社会组织（  ） 其他：  </w:t>
            </w:r>
          </w:p>
        </w:tc>
        <w:tc>
          <w:tcPr>
            <w:tcW w:w="147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参会人数</w:t>
            </w:r>
          </w:p>
        </w:tc>
        <w:tc>
          <w:tcPr>
            <w:tcW w:w="146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单位详细通讯地址</w:t>
            </w:r>
          </w:p>
        </w:tc>
        <w:tc>
          <w:tcPr>
            <w:tcW w:w="746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120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（先生/女士）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5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12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招聘职位</w:t>
            </w: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需求专业</w:t>
            </w: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需求人数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其他要求</w:t>
            </w:r>
          </w:p>
        </w:tc>
        <w:tc>
          <w:tcPr>
            <w:tcW w:w="746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注：1、请于2017年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月10日（星期</w:t>
      </w:r>
      <w:r>
        <w:rPr>
          <w:rFonts w:hint="eastAsia"/>
          <w:sz w:val="24"/>
          <w:lang w:eastAsia="zh-CN"/>
        </w:rPr>
        <w:t>日</w:t>
      </w:r>
      <w:r>
        <w:rPr>
          <w:rFonts w:hint="eastAsia"/>
          <w:sz w:val="24"/>
        </w:rPr>
        <w:t>）17:00前将营业执照或组织机构代码证扫描件（加盖公章或人事章）和参会回执发送到招聘会报名邮箱3176821250@</w:t>
      </w:r>
      <w:r>
        <w:rPr>
          <w:rFonts w:hint="eastAsia"/>
          <w:sz w:val="24"/>
          <w:lang w:val="en-US" w:eastAsia="zh-CN"/>
        </w:rPr>
        <w:t>qq</w:t>
      </w:r>
      <w:r>
        <w:rPr>
          <w:rFonts w:hint="eastAsia"/>
          <w:sz w:val="24"/>
        </w:rPr>
        <w:t>.com，以便协调、安排招聘站位。</w:t>
      </w:r>
    </w:p>
    <w:p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2、以上括号中，请在对应栏目内打“</w:t>
      </w:r>
      <w:r>
        <w:rPr>
          <w:rFonts w:ascii="Arial" w:hAnsi="Arial" w:cs="Arial"/>
          <w:sz w:val="24"/>
        </w:rPr>
        <w:t>√</w:t>
      </w:r>
      <w:r>
        <w:rPr>
          <w:rFonts w:hint="eastAsia"/>
          <w:sz w:val="24"/>
        </w:rPr>
        <w:t>”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39AB"/>
    <w:rsid w:val="2B093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2010-12-31T17:58:00Z</dcterms:created>
  <dc:creator>Administrator</dc:creator>
  <cp:lastModifiedBy>Administrator</cp:lastModifiedBy>
  <dcterms:modified xsi:type="dcterms:W3CDTF">2010-12-31T17:58:55Z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